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13C6F" w:rsidRPr="00A93552" w:rsidRDefault="00A054A5">
      <w:pPr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</w:pPr>
      <w:r w:rsidRPr="005E5F37">
        <w:rPr>
          <w:rFonts w:ascii="Times New Roman" w:hAnsi="Times New Roman" w:cs="Times New Roman"/>
          <w:color w:val="000000"/>
          <w:sz w:val="24"/>
          <w:szCs w:val="20"/>
          <w:shd w:val="clear" w:color="auto" w:fill="FFFFFF"/>
        </w:rPr>
        <w:t xml:space="preserve">21 апреля 2024 года на базе Центра развития физической культуры и спорта «Волна» </w:t>
      </w:r>
      <w:r w:rsidRPr="005E5F37">
        <w:rPr>
          <w:rFonts w:ascii="Times New Roman" w:hAnsi="Times New Roman" w:cs="Times New Roman"/>
          <w:color w:val="000000"/>
          <w:sz w:val="24"/>
          <w:szCs w:val="20"/>
          <w:shd w:val="clear" w:color="auto" w:fill="FFFFFF"/>
        </w:rPr>
        <w:t xml:space="preserve">состоялся </w:t>
      </w:r>
      <w:r w:rsidRPr="005E5F37">
        <w:rPr>
          <w:rFonts w:ascii="Times New Roman" w:hAnsi="Times New Roman" w:cs="Times New Roman"/>
          <w:color w:val="000000"/>
          <w:sz w:val="24"/>
          <w:szCs w:val="20"/>
          <w:shd w:val="clear" w:color="auto" w:fill="FFFFFF"/>
          <w:lang w:val="en-US"/>
        </w:rPr>
        <w:t>VII</w:t>
      </w:r>
      <w:r w:rsidRPr="005E5F37">
        <w:rPr>
          <w:rFonts w:ascii="Times New Roman" w:hAnsi="Times New Roman" w:cs="Times New Roman"/>
          <w:color w:val="000000"/>
          <w:sz w:val="24"/>
          <w:szCs w:val="20"/>
          <w:shd w:val="clear" w:color="auto" w:fill="FFFFFF"/>
        </w:rPr>
        <w:t xml:space="preserve"> </w:t>
      </w:r>
      <w:r w:rsidRPr="005E5F37">
        <w:rPr>
          <w:rFonts w:ascii="Times New Roman" w:hAnsi="Times New Roman" w:cs="Times New Roman"/>
          <w:color w:val="000000"/>
          <w:sz w:val="24"/>
          <w:szCs w:val="20"/>
          <w:shd w:val="clear" w:color="auto" w:fill="FFFFFF"/>
        </w:rPr>
        <w:t>Фестиваль ГТО "Гордимся Традициями Отчизны". Все желающие от 6 до 70 лет и старше могли принять участие в соревнованиях.</w:t>
      </w:r>
      <w:r w:rsidRPr="005E5F37">
        <w:rPr>
          <w:rFonts w:ascii="Times New Roman" w:hAnsi="Times New Roman" w:cs="Times New Roman"/>
          <w:color w:val="000000"/>
          <w:sz w:val="24"/>
          <w:szCs w:val="20"/>
          <w:shd w:val="clear" w:color="auto" w:fill="FFFFFF"/>
        </w:rPr>
        <w:t xml:space="preserve"> </w:t>
      </w:r>
      <w:r w:rsidRPr="005E5F37">
        <w:rPr>
          <w:rFonts w:ascii="Times New Roman" w:hAnsi="Times New Roman" w:cs="Times New Roman"/>
          <w:color w:val="000000"/>
          <w:sz w:val="24"/>
          <w:szCs w:val="20"/>
          <w:shd w:val="clear" w:color="auto" w:fill="FFFFFF"/>
        </w:rPr>
        <w:t>Абсо</w:t>
      </w:r>
      <w:r w:rsidRPr="005E5F37">
        <w:rPr>
          <w:rFonts w:ascii="Times New Roman" w:hAnsi="Times New Roman" w:cs="Times New Roman"/>
          <w:color w:val="000000"/>
          <w:sz w:val="24"/>
          <w:szCs w:val="20"/>
          <w:shd w:val="clear" w:color="auto" w:fill="FFFFFF"/>
        </w:rPr>
        <w:t>лютный личный зачет определялся</w:t>
      </w:r>
      <w:r w:rsidRPr="005E5F37">
        <w:rPr>
          <w:rFonts w:ascii="Times New Roman" w:hAnsi="Times New Roman" w:cs="Times New Roman"/>
          <w:color w:val="000000"/>
          <w:sz w:val="24"/>
          <w:szCs w:val="20"/>
          <w:shd w:val="clear" w:color="auto" w:fill="FFFFFF"/>
        </w:rPr>
        <w:t xml:space="preserve"> по сумме личных очков, набранных участником в личных видах Фестиваля в каждой гендерно-возрастной группе, а именно:</w:t>
      </w:r>
      <w:r w:rsidRPr="005E5F37">
        <w:rPr>
          <w:rFonts w:ascii="Times New Roman" w:hAnsi="Times New Roman" w:cs="Times New Roman"/>
          <w:color w:val="000000"/>
          <w:sz w:val="24"/>
          <w:szCs w:val="20"/>
          <w:shd w:val="clear" w:color="auto" w:fill="FFFFFF"/>
        </w:rPr>
        <w:br/>
        <w:t xml:space="preserve">1 ступень (6-7 лет) – бег на 10 м, наклон вперед из </w:t>
      </w:r>
      <w:proofErr w:type="gramStart"/>
      <w:r w:rsidRPr="005E5F37">
        <w:rPr>
          <w:rFonts w:ascii="Times New Roman" w:hAnsi="Times New Roman" w:cs="Times New Roman"/>
          <w:color w:val="000000"/>
          <w:sz w:val="24"/>
          <w:szCs w:val="20"/>
          <w:shd w:val="clear" w:color="auto" w:fill="FFFFFF"/>
        </w:rPr>
        <w:t>положения</w:t>
      </w:r>
      <w:proofErr w:type="gramEnd"/>
      <w:r w:rsidRPr="005E5F37">
        <w:rPr>
          <w:rFonts w:ascii="Times New Roman" w:hAnsi="Times New Roman" w:cs="Times New Roman"/>
          <w:color w:val="000000"/>
          <w:sz w:val="24"/>
          <w:szCs w:val="20"/>
          <w:shd w:val="clear" w:color="auto" w:fill="FFFFFF"/>
        </w:rPr>
        <w:t xml:space="preserve"> стоя на гимнастической скамье, поднимание туловища из положения лежа на спине (30 с), прыжок в длину с места толчком двумя ногами</w:t>
      </w:r>
      <w:r w:rsidRPr="005E5F37">
        <w:rPr>
          <w:rFonts w:ascii="Times New Roman" w:hAnsi="Times New Roman" w:cs="Times New Roman"/>
          <w:color w:val="000000"/>
          <w:sz w:val="24"/>
          <w:szCs w:val="20"/>
          <w:shd w:val="clear" w:color="auto" w:fill="FFFFFF"/>
        </w:rPr>
        <w:br/>
        <w:t xml:space="preserve">2 ступень - 5 ступень (8-15 лет) - сгибание и разгибание рук в упоре лежа на полу, наклон вперед из </w:t>
      </w:r>
      <w:proofErr w:type="gramStart"/>
      <w:r w:rsidRPr="005E5F37">
        <w:rPr>
          <w:rFonts w:ascii="Times New Roman" w:hAnsi="Times New Roman" w:cs="Times New Roman"/>
          <w:color w:val="000000"/>
          <w:sz w:val="24"/>
          <w:szCs w:val="20"/>
          <w:shd w:val="clear" w:color="auto" w:fill="FFFFFF"/>
        </w:rPr>
        <w:t>положения</w:t>
      </w:r>
      <w:proofErr w:type="gramEnd"/>
      <w:r w:rsidRPr="005E5F37">
        <w:rPr>
          <w:rFonts w:ascii="Times New Roman" w:hAnsi="Times New Roman" w:cs="Times New Roman"/>
          <w:color w:val="000000"/>
          <w:sz w:val="24"/>
          <w:szCs w:val="20"/>
          <w:shd w:val="clear" w:color="auto" w:fill="FFFFFF"/>
        </w:rPr>
        <w:t xml:space="preserve"> стоя на гимнастической скамье, поднимание туловища из положения лежа на спине (1 мин), челночный бег 3*10 м, прыжок в длину с места толчком двумя ногами</w:t>
      </w:r>
      <w:r w:rsidRPr="005E5F37">
        <w:rPr>
          <w:rFonts w:ascii="Times New Roman" w:hAnsi="Times New Roman" w:cs="Times New Roman"/>
          <w:color w:val="000000"/>
          <w:sz w:val="24"/>
          <w:szCs w:val="20"/>
          <w:shd w:val="clear" w:color="auto" w:fill="FFFFFF"/>
        </w:rPr>
        <w:br/>
        <w:t>6 ступень - 11 ступень (16-39 лет) - сгибание и разгибание рук в упоре лежа на полу, наклон вперед из положения стоя на гимнастической скамье, поднимание туловища из положения лежа на спине (1 мин), прыжок в длину с места толчком двумя ногами</w:t>
      </w:r>
      <w:r w:rsidRPr="005E5F37">
        <w:rPr>
          <w:rFonts w:ascii="Times New Roman" w:hAnsi="Times New Roman" w:cs="Times New Roman"/>
          <w:color w:val="000000"/>
          <w:sz w:val="24"/>
          <w:szCs w:val="20"/>
          <w:shd w:val="clear" w:color="auto" w:fill="FFFFFF"/>
        </w:rPr>
        <w:br/>
        <w:t xml:space="preserve">12 ступень - 18 ступень (40-70 лет и старше) - </w:t>
      </w:r>
      <w:proofErr w:type="gramStart"/>
      <w:r w:rsidRPr="005E5F37">
        <w:rPr>
          <w:rFonts w:ascii="Times New Roman" w:hAnsi="Times New Roman" w:cs="Times New Roman"/>
          <w:color w:val="000000"/>
          <w:sz w:val="24"/>
          <w:szCs w:val="20"/>
          <w:shd w:val="clear" w:color="auto" w:fill="FFFFFF"/>
        </w:rPr>
        <w:t>сгибание</w:t>
      </w:r>
      <w:proofErr w:type="gramEnd"/>
      <w:r w:rsidRPr="005E5F37">
        <w:rPr>
          <w:rFonts w:ascii="Times New Roman" w:hAnsi="Times New Roman" w:cs="Times New Roman"/>
          <w:color w:val="000000"/>
          <w:sz w:val="24"/>
          <w:szCs w:val="20"/>
          <w:shd w:val="clear" w:color="auto" w:fill="FFFFFF"/>
        </w:rPr>
        <w:t xml:space="preserve"> и разгиба</w:t>
      </w:r>
      <w:bookmarkStart w:id="0" w:name="_GoBack"/>
      <w:bookmarkEnd w:id="0"/>
      <w:r w:rsidRPr="005E5F37">
        <w:rPr>
          <w:rFonts w:ascii="Times New Roman" w:hAnsi="Times New Roman" w:cs="Times New Roman"/>
          <w:color w:val="000000"/>
          <w:sz w:val="24"/>
          <w:szCs w:val="20"/>
          <w:shd w:val="clear" w:color="auto" w:fill="FFFFFF"/>
        </w:rPr>
        <w:t>ние рук в упоре лежа на полу/о гимнастическую скамью/о сиденье стула, наклон вперед из положения стоя с прямыми ногами на гимнастической скамье, поднимание туловища из положения лежа на спине (1 мин).</w:t>
      </w:r>
      <w:r w:rsidRPr="005E5F37">
        <w:rPr>
          <w:rFonts w:ascii="Times New Roman" w:hAnsi="Times New Roman" w:cs="Times New Roman"/>
          <w:color w:val="000000"/>
          <w:sz w:val="24"/>
          <w:szCs w:val="20"/>
          <w:shd w:val="clear" w:color="auto" w:fill="FFFFFF"/>
        </w:rPr>
        <w:br/>
        <w:t>Участники, занявшие 2 и 3 места в личном первенстве в каждой возрастной ступени комплекса ГТО среди мальчиков и девочек, юношей и девушек, мужчин и женщин награждаются грамотами и медалями, сувенирами с символикой ГТО. Победители награждаются кубками, грамотами и медалями, сувенирами с символикой ГТО.</w:t>
      </w:r>
      <w:r w:rsidRPr="005E5F37">
        <w:rPr>
          <w:rFonts w:ascii="Times New Roman" w:hAnsi="Times New Roman" w:cs="Times New Roman"/>
          <w:color w:val="000000"/>
          <w:sz w:val="24"/>
          <w:szCs w:val="20"/>
          <w:shd w:val="clear" w:color="auto" w:fill="FFFFFF"/>
        </w:rPr>
        <w:br/>
      </w:r>
      <w:r w:rsidR="00A93552" w:rsidRPr="00A93552">
        <w:rPr>
          <w:rFonts w:ascii="Times New Roman" w:hAnsi="Times New Roman" w:cs="Times New Roman"/>
          <w:b/>
          <w:color w:val="000000"/>
          <w:sz w:val="24"/>
          <w:szCs w:val="20"/>
          <w:shd w:val="clear" w:color="auto" w:fill="FFFFFF"/>
        </w:rPr>
        <w:t>ТОРЖЕСТВЕННОЕ НАГРАЖДЕНИЕ ПРИЗЁРОВ И ПОБЕДИТЕЛЕЙ ФЕСТИВАЛЯ СОСТОИТСЯ В 16.30 16 МАЯ 2024 ГОДА В АДМИНИСТРАЦИИ ГОРОДА ГАТЧИНА </w:t>
      </w:r>
      <w:r w:rsidR="00A93552" w:rsidRPr="00A93552">
        <w:rPr>
          <w:rStyle w:val="a3"/>
          <w:rFonts w:ascii="Times New Roman" w:hAnsi="Times New Roman" w:cs="Times New Roman"/>
          <w:b/>
          <w:i w:val="0"/>
          <w:iCs w:val="0"/>
          <w:color w:val="000000"/>
          <w:sz w:val="24"/>
          <w:szCs w:val="20"/>
          <w:shd w:val="clear" w:color="auto" w:fill="FFFFFF"/>
        </w:rPr>
        <w:t>ПО</w:t>
      </w:r>
      <w:r w:rsidR="00A93552" w:rsidRPr="00A93552">
        <w:rPr>
          <w:rFonts w:ascii="Times New Roman" w:hAnsi="Times New Roman" w:cs="Times New Roman"/>
          <w:b/>
          <w:color w:val="000000"/>
          <w:sz w:val="24"/>
          <w:szCs w:val="20"/>
          <w:shd w:val="clear" w:color="auto" w:fill="FFFFFF"/>
        </w:rPr>
        <w:t> АДРЕСУ: УЛ. КИРГЕТОВА, Д. 1 (КАБИНЕТ №40).</w:t>
      </w:r>
      <w:r w:rsidR="00A93552" w:rsidRPr="00A93552">
        <w:rPr>
          <w:rFonts w:ascii="Times New Roman" w:hAnsi="Times New Roman" w:cs="Times New Roman"/>
          <w:color w:val="000000"/>
          <w:sz w:val="24"/>
          <w:szCs w:val="20"/>
          <w:shd w:val="clear" w:color="auto" w:fill="FFFFFF"/>
        </w:rPr>
        <w:t xml:space="preserve"> </w:t>
      </w:r>
    </w:p>
    <w:p w:rsidR="00213C6F" w:rsidRDefault="005E5F37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  <w:r>
        <w:rPr>
          <w:rFonts w:ascii="Arial" w:hAnsi="Arial" w:cs="Arial"/>
          <w:noProof/>
          <w:color w:val="000000"/>
          <w:sz w:val="20"/>
          <w:szCs w:val="20"/>
          <w:shd w:val="clear" w:color="auto" w:fill="FFFFFF"/>
          <w:lang w:eastAsia="ru-RU"/>
        </w:rPr>
        <w:drawing>
          <wp:inline distT="0" distB="0" distL="0" distR="0">
            <wp:extent cx="5940425" cy="3857563"/>
            <wp:effectExtent l="0" t="0" r="3175" b="0"/>
            <wp:docPr id="1" name="Рисунок 1" descr="C:\Users\User\Desktop\Региональный оператор\Отчеты рег опер\СМИ\Инфо для СМИ\2024\06.05.2024\награждение 16.05.2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Региональный оператор\Отчеты рег опер\СМИ\Инфо для СМИ\2024\06.05.2024\награждение 16.05.2024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8575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5F37" w:rsidRPr="00213C6F" w:rsidRDefault="005E5F37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  <w:r>
        <w:rPr>
          <w:noProof/>
          <w:lang w:eastAsia="ru-RU"/>
        </w:rPr>
        <w:lastRenderedPageBreak/>
        <w:drawing>
          <wp:inline distT="0" distB="0" distL="0" distR="0" wp14:anchorId="0546ED58" wp14:editId="5B51DC19">
            <wp:extent cx="5940425" cy="8400901"/>
            <wp:effectExtent l="0" t="0" r="3175" b="63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9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93552">
        <w:rPr>
          <w:noProof/>
          <w:lang w:eastAsia="ru-RU"/>
        </w:rPr>
        <w:lastRenderedPageBreak/>
        <w:drawing>
          <wp:inline distT="0" distB="0" distL="0" distR="0" wp14:anchorId="6C04AC0C" wp14:editId="3EA485B2">
            <wp:extent cx="5940425" cy="8400901"/>
            <wp:effectExtent l="0" t="0" r="3175" b="63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9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5E5F37" w:rsidRPr="00213C6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054A5"/>
    <w:rsid w:val="00213C6F"/>
    <w:rsid w:val="005E5F37"/>
    <w:rsid w:val="00953FF8"/>
    <w:rsid w:val="00A054A5"/>
    <w:rsid w:val="00A9355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Emphasis"/>
    <w:basedOn w:val="a0"/>
    <w:uiPriority w:val="20"/>
    <w:qFormat/>
    <w:rsid w:val="00213C6F"/>
    <w:rPr>
      <w:i/>
      <w:iCs/>
    </w:rPr>
  </w:style>
  <w:style w:type="paragraph" w:styleId="a4">
    <w:name w:val="Balloon Text"/>
    <w:basedOn w:val="a"/>
    <w:link w:val="a5"/>
    <w:uiPriority w:val="99"/>
    <w:semiHidden/>
    <w:unhideWhenUsed/>
    <w:rsid w:val="005E5F3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5E5F37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Emphasis"/>
    <w:basedOn w:val="a0"/>
    <w:uiPriority w:val="20"/>
    <w:qFormat/>
    <w:rsid w:val="00213C6F"/>
    <w:rPr>
      <w:i/>
      <w:iCs/>
    </w:rPr>
  </w:style>
  <w:style w:type="paragraph" w:styleId="a4">
    <w:name w:val="Balloon Text"/>
    <w:basedOn w:val="a"/>
    <w:link w:val="a5"/>
    <w:uiPriority w:val="99"/>
    <w:semiHidden/>
    <w:unhideWhenUsed/>
    <w:rsid w:val="005E5F3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5E5F3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image" Target="media/image1.jpeg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69</TotalTime>
  <Pages>3</Pages>
  <Words>270</Words>
  <Characters>1542</Characters>
  <Application>Microsoft Office Word</Application>
  <DocSecurity>0</DocSecurity>
  <Lines>12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1809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 Windows</dc:creator>
  <cp:lastModifiedBy>Пользователь Windows</cp:lastModifiedBy>
  <cp:revision>1</cp:revision>
  <dcterms:created xsi:type="dcterms:W3CDTF">2024-05-08T07:17:00Z</dcterms:created>
  <dcterms:modified xsi:type="dcterms:W3CDTF">2024-05-08T09:04:00Z</dcterms:modified>
</cp:coreProperties>
</file>